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33E" w:rsidRPr="00780B00" w:rsidRDefault="00EB433E" w:rsidP="00EB433E">
      <w:pPr>
        <w:jc w:val="center"/>
        <w:rPr>
          <w:rFonts w:ascii="PT Astra Serif" w:hAnsi="PT Astra Serif" w:cs="Arial"/>
          <w:sz w:val="20"/>
        </w:rPr>
      </w:pPr>
      <w:r w:rsidRPr="00780B00">
        <w:rPr>
          <w:rFonts w:ascii="PT Astra Serif" w:hAnsi="PT Astra Serif" w:cs="Arial"/>
          <w:noProof/>
          <w:sz w:val="20"/>
          <w:lang w:eastAsia="ru-RU"/>
        </w:rPr>
        <w:drawing>
          <wp:inline distT="0" distB="0" distL="0" distR="0" wp14:anchorId="403CF83C" wp14:editId="7E0BF5ED">
            <wp:extent cx="400050" cy="762000"/>
            <wp:effectExtent l="19050" t="0" r="0" b="0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/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433E" w:rsidRPr="00780B00" w:rsidRDefault="00EB433E" w:rsidP="00EB433E">
      <w:pPr>
        <w:jc w:val="center"/>
        <w:rPr>
          <w:rFonts w:ascii="PT Astra Serif" w:hAnsi="PT Astra Serif" w:cs="Arial"/>
          <w:sz w:val="6"/>
          <w:szCs w:val="6"/>
        </w:rPr>
      </w:pPr>
    </w:p>
    <w:p w:rsidR="00EB433E" w:rsidRPr="00780B00" w:rsidRDefault="00EB433E" w:rsidP="00EB433E">
      <w:pPr>
        <w:jc w:val="center"/>
        <w:rPr>
          <w:rFonts w:ascii="PT Astra Serif" w:hAnsi="PT Astra Serif" w:cs="Arial"/>
          <w:b/>
        </w:rPr>
      </w:pPr>
      <w:r w:rsidRPr="00780B00">
        <w:rPr>
          <w:rFonts w:ascii="PT Astra Serif" w:hAnsi="PT Astra Serif"/>
          <w:b/>
          <w:sz w:val="30"/>
          <w:szCs w:val="30"/>
        </w:rPr>
        <w:t>МИНИСТЕРСТВО ФИНАНСОВ САРАТОВСКОЙ ОБЛАСТИ</w:t>
      </w:r>
    </w:p>
    <w:p w:rsidR="00EB433E" w:rsidRPr="00780B00" w:rsidRDefault="00EB433E" w:rsidP="00EB433E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 w:rsidRPr="00780B00">
        <w:rPr>
          <w:rFonts w:ascii="PT Astra Serif" w:hAnsi="PT Astra Serif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742FEC23" wp14:editId="6D82E05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 w:rsidRPr="00780B00">
        <w:rPr>
          <w:rFonts w:ascii="PT Astra Serif" w:hAnsi="PT Astra Serif" w:cs="Arial"/>
          <w:b/>
          <w:noProof/>
          <w:spacing w:val="1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59B3746" wp14:editId="0EA46215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EB433E" w:rsidRPr="00780B00" w:rsidRDefault="00EB433E" w:rsidP="00EB433E">
      <w:pPr>
        <w:pStyle w:val="a3"/>
        <w:jc w:val="center"/>
        <w:rPr>
          <w:rFonts w:ascii="PT Astra Serif" w:hAnsi="PT Astra Serif"/>
          <w:b/>
        </w:rPr>
      </w:pPr>
    </w:p>
    <w:p w:rsidR="00EB433E" w:rsidRPr="00780B00" w:rsidRDefault="00EB433E" w:rsidP="00EB433E">
      <w:pPr>
        <w:pStyle w:val="a3"/>
        <w:jc w:val="center"/>
        <w:rPr>
          <w:rFonts w:ascii="PT Astra Serif" w:hAnsi="PT Astra Serif"/>
          <w:b/>
          <w:sz w:val="30"/>
        </w:rPr>
      </w:pPr>
      <w:r w:rsidRPr="00780B00">
        <w:rPr>
          <w:rFonts w:ascii="PT Astra Serif" w:hAnsi="PT Astra Serif"/>
          <w:b/>
          <w:sz w:val="30"/>
        </w:rPr>
        <w:t>П Р И К А З</w:t>
      </w:r>
    </w:p>
    <w:p w:rsidR="00EB433E" w:rsidRPr="00780B00" w:rsidRDefault="00EB433E" w:rsidP="00EB433E">
      <w:pPr>
        <w:pStyle w:val="a3"/>
        <w:jc w:val="center"/>
        <w:rPr>
          <w:rFonts w:ascii="PT Astra Serif" w:hAnsi="PT Astra Serif"/>
          <w:b/>
        </w:rPr>
      </w:pPr>
    </w:p>
    <w:p w:rsidR="00EB433E" w:rsidRPr="00780B00" w:rsidRDefault="00EB433E" w:rsidP="00EB433E">
      <w:pPr>
        <w:pStyle w:val="a3"/>
        <w:jc w:val="center"/>
        <w:rPr>
          <w:rFonts w:ascii="PT Astra Serif" w:hAnsi="PT Astra Serif"/>
          <w:sz w:val="28"/>
          <w:szCs w:val="28"/>
        </w:rPr>
      </w:pPr>
      <w:r w:rsidRPr="00780B00">
        <w:rPr>
          <w:rFonts w:ascii="PT Astra Serif" w:hAnsi="PT Astra Serif"/>
          <w:sz w:val="28"/>
          <w:szCs w:val="28"/>
        </w:rPr>
        <w:t>от ___________ № ________________________</w:t>
      </w:r>
    </w:p>
    <w:p w:rsidR="00EB433E" w:rsidRPr="00780B00" w:rsidRDefault="00EB433E" w:rsidP="00EB433E">
      <w:pPr>
        <w:pStyle w:val="a3"/>
        <w:jc w:val="center"/>
        <w:rPr>
          <w:rFonts w:ascii="PT Astra Serif" w:hAnsi="PT Astra Serif"/>
        </w:rPr>
      </w:pPr>
    </w:p>
    <w:p w:rsidR="00EB433E" w:rsidRPr="00780B00" w:rsidRDefault="00EB433E" w:rsidP="00EB433E">
      <w:pPr>
        <w:pStyle w:val="a3"/>
        <w:jc w:val="center"/>
        <w:rPr>
          <w:rFonts w:ascii="PT Astra Serif" w:hAnsi="PT Astra Serif"/>
        </w:rPr>
      </w:pPr>
      <w:r w:rsidRPr="00780B00">
        <w:rPr>
          <w:rFonts w:ascii="PT Astra Serif" w:hAnsi="PT Astra Serif"/>
        </w:rPr>
        <w:t>г. Саратов</w:t>
      </w:r>
    </w:p>
    <w:p w:rsidR="00654113" w:rsidRPr="00780B00" w:rsidRDefault="00654113" w:rsidP="00654113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PT Astra Serif" w:hAnsi="PT Astra Serif"/>
          <w:color w:val="FF0000"/>
          <w:sz w:val="16"/>
        </w:rPr>
      </w:pPr>
    </w:p>
    <w:p w:rsidR="00654113" w:rsidRPr="00780B00" w:rsidRDefault="00654113" w:rsidP="00654113">
      <w:pPr>
        <w:jc w:val="center"/>
        <w:rPr>
          <w:rFonts w:ascii="PT Astra Serif" w:hAnsi="PT Astra Serif"/>
          <w:color w:val="FF0000"/>
          <w:spacing w:val="-12"/>
        </w:rPr>
      </w:pPr>
    </w:p>
    <w:p w:rsidR="00654113" w:rsidRPr="00780B00" w:rsidRDefault="00654113" w:rsidP="00654113">
      <w:pPr>
        <w:jc w:val="center"/>
        <w:rPr>
          <w:rFonts w:ascii="PT Astra Serif" w:hAnsi="PT Astra Serif"/>
          <w:spacing w:val="-12"/>
        </w:rPr>
      </w:pPr>
    </w:p>
    <w:p w:rsidR="009973EF" w:rsidRPr="00780B00" w:rsidRDefault="00CF6E81" w:rsidP="00CF6E81">
      <w:pPr>
        <w:widowControl w:val="0"/>
        <w:autoSpaceDE w:val="0"/>
        <w:autoSpaceDN w:val="0"/>
        <w:adjustRightInd w:val="0"/>
        <w:ind w:right="4109"/>
        <w:rPr>
          <w:rFonts w:ascii="PT Astra Serif" w:eastAsiaTheme="minorEastAsia" w:hAnsi="PT Astra Serif"/>
          <w:b/>
          <w:bCs/>
          <w:sz w:val="16"/>
        </w:rPr>
      </w:pPr>
      <w:r w:rsidRPr="00780B00">
        <w:rPr>
          <w:rFonts w:ascii="PT Astra Serif" w:eastAsiaTheme="minorEastAsia" w:hAnsi="PT Astra Serif"/>
          <w:b/>
          <w:bCs/>
        </w:rPr>
        <w:t>О внесении изменений  в приказ министерства финансов Саратовской области от 18 марта 2016 года № 87</w:t>
      </w:r>
    </w:p>
    <w:p w:rsidR="009973EF" w:rsidRPr="00780B00" w:rsidRDefault="009973EF" w:rsidP="009973EF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432911" w:rsidRPr="00780B00" w:rsidRDefault="00432911" w:rsidP="009973EF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9973EF" w:rsidRPr="00780B00" w:rsidRDefault="007A17C4" w:rsidP="009973EF">
      <w:pPr>
        <w:pStyle w:val="a8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80B00">
        <w:rPr>
          <w:rFonts w:ascii="PT Astra Serif" w:hAnsi="PT Astra Serif"/>
          <w:sz w:val="28"/>
          <w:szCs w:val="28"/>
        </w:rPr>
        <w:t>На основании постановления Губернатора Саратовской области от     21 июля 2016 года № 183 «</w:t>
      </w:r>
      <w:r w:rsidR="00780B00" w:rsidRPr="00780B00">
        <w:rPr>
          <w:rFonts w:ascii="PT Astra Serif" w:hAnsi="PT Astra Serif"/>
          <w:sz w:val="28"/>
          <w:szCs w:val="28"/>
        </w:rPr>
        <w:t>Об утверждении Типового положения об общественных советах при исполнительных органах области</w:t>
      </w:r>
      <w:r w:rsidRPr="00780B00">
        <w:rPr>
          <w:rFonts w:ascii="PT Astra Serif" w:hAnsi="PT Astra Serif"/>
          <w:sz w:val="28"/>
          <w:szCs w:val="28"/>
        </w:rPr>
        <w:t>»</w:t>
      </w:r>
      <w:r w:rsidR="00432911" w:rsidRPr="00780B00">
        <w:rPr>
          <w:rFonts w:ascii="PT Astra Serif" w:hAnsi="PT Astra Serif"/>
          <w:sz w:val="28"/>
          <w:szCs w:val="28"/>
        </w:rPr>
        <w:t xml:space="preserve"> </w:t>
      </w:r>
    </w:p>
    <w:p w:rsidR="006A0CEA" w:rsidRPr="00780B00" w:rsidRDefault="006A0CEA" w:rsidP="009973EF">
      <w:pPr>
        <w:pStyle w:val="a8"/>
        <w:ind w:left="0" w:firstLine="709"/>
        <w:jc w:val="both"/>
        <w:rPr>
          <w:rFonts w:ascii="PT Astra Serif" w:hAnsi="PT Astra Serif"/>
          <w:color w:val="FF0000"/>
          <w:spacing w:val="-4"/>
          <w:sz w:val="20"/>
          <w:szCs w:val="28"/>
        </w:rPr>
      </w:pPr>
    </w:p>
    <w:p w:rsidR="009973EF" w:rsidRPr="00780B00" w:rsidRDefault="009973EF" w:rsidP="009973EF">
      <w:pPr>
        <w:ind w:firstLine="709"/>
        <w:rPr>
          <w:rFonts w:ascii="PT Astra Serif" w:hAnsi="PT Astra Serif"/>
          <w:b/>
        </w:rPr>
      </w:pPr>
      <w:r w:rsidRPr="00780B00">
        <w:rPr>
          <w:rFonts w:ascii="PT Astra Serif" w:hAnsi="PT Astra Serif"/>
          <w:b/>
        </w:rPr>
        <w:t>ПРИКАЗЫВАЮ:</w:t>
      </w:r>
    </w:p>
    <w:p w:rsidR="009973EF" w:rsidRPr="00780B00" w:rsidRDefault="009973EF" w:rsidP="009973EF">
      <w:pPr>
        <w:pStyle w:val="a8"/>
        <w:spacing w:after="0"/>
        <w:ind w:left="0" w:firstLine="709"/>
        <w:jc w:val="both"/>
        <w:rPr>
          <w:rFonts w:ascii="PT Astra Serif" w:hAnsi="PT Astra Serif"/>
          <w:color w:val="FF0000"/>
          <w:sz w:val="28"/>
          <w:szCs w:val="28"/>
        </w:rPr>
      </w:pPr>
    </w:p>
    <w:p w:rsidR="009973EF" w:rsidRPr="00780B00" w:rsidRDefault="009973EF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80B00">
        <w:rPr>
          <w:rFonts w:ascii="PT Astra Serif" w:hAnsi="PT Astra Serif"/>
          <w:sz w:val="28"/>
          <w:szCs w:val="28"/>
        </w:rPr>
        <w:t>1. </w:t>
      </w:r>
      <w:r w:rsidR="007A17C4" w:rsidRPr="00780B00">
        <w:rPr>
          <w:rFonts w:ascii="PT Astra Serif" w:hAnsi="PT Astra Serif"/>
          <w:sz w:val="28"/>
          <w:szCs w:val="28"/>
        </w:rPr>
        <w:t xml:space="preserve">Внести в приказ министерства финансов Саратовской области от     18 марта 2016 года № 87 «Об утверждении Положения об Общественном совете при министерстве финансов Саратовской области» </w:t>
      </w:r>
      <w:r w:rsidR="00780B00" w:rsidRPr="00780B00">
        <w:rPr>
          <w:rFonts w:ascii="PT Astra Serif" w:hAnsi="PT Astra Serif"/>
          <w:sz w:val="28"/>
          <w:szCs w:val="28"/>
        </w:rPr>
        <w:t>следующие изменения:</w:t>
      </w:r>
    </w:p>
    <w:p w:rsidR="00780B00" w:rsidRPr="00780B00" w:rsidRDefault="00780B00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80B00">
        <w:rPr>
          <w:rFonts w:ascii="PT Astra Serif" w:hAnsi="PT Astra Serif"/>
          <w:sz w:val="28"/>
          <w:szCs w:val="28"/>
        </w:rPr>
        <w:t>слова «органах исполнительной власти области» в различных падежах и числах заменить словами «исполнительных органов области» в соответствующих падежах и числах;</w:t>
      </w:r>
    </w:p>
    <w:p w:rsidR="00780B00" w:rsidRPr="00780B00" w:rsidRDefault="00780B00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80B00">
        <w:rPr>
          <w:rFonts w:ascii="PT Astra Serif" w:hAnsi="PT Astra Serif"/>
          <w:sz w:val="28"/>
          <w:szCs w:val="28"/>
        </w:rPr>
        <w:t>пункт 54 после слов «Общественный совет» дополнить словами «в срок до 15 января года, следующего за отчетным»</w:t>
      </w:r>
      <w:r>
        <w:rPr>
          <w:rFonts w:ascii="PT Astra Serif" w:hAnsi="PT Astra Serif"/>
          <w:sz w:val="28"/>
          <w:szCs w:val="28"/>
        </w:rPr>
        <w:t>.</w:t>
      </w:r>
    </w:p>
    <w:p w:rsidR="00D3006B" w:rsidRPr="00780B00" w:rsidRDefault="00CF6E81" w:rsidP="00CF6E81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80B00">
        <w:rPr>
          <w:rFonts w:ascii="PT Astra Serif" w:hAnsi="PT Astra Serif"/>
          <w:sz w:val="28"/>
          <w:szCs w:val="28"/>
        </w:rPr>
        <w:t>2. </w:t>
      </w:r>
      <w:r w:rsidR="00D3006B" w:rsidRPr="00780B00">
        <w:rPr>
          <w:rFonts w:ascii="PT Astra Serif" w:hAnsi="PT Astra Serif"/>
          <w:sz w:val="28"/>
          <w:szCs w:val="28"/>
        </w:rPr>
        <w:t xml:space="preserve">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</w:t>
      </w:r>
      <w:r w:rsidRPr="00780B00">
        <w:rPr>
          <w:rFonts w:ascii="PT Astra Serif" w:hAnsi="PT Astra Serif"/>
          <w:sz w:val="28"/>
          <w:szCs w:val="28"/>
        </w:rPr>
        <w:t>массовых коммуникаций области</w:t>
      </w:r>
      <w:r w:rsidR="00D3006B" w:rsidRPr="00780B00">
        <w:rPr>
          <w:rFonts w:ascii="PT Astra Serif" w:hAnsi="PT Astra Serif"/>
          <w:sz w:val="28"/>
          <w:szCs w:val="28"/>
        </w:rPr>
        <w:t xml:space="preserve"> для официального опубликования.</w:t>
      </w:r>
    </w:p>
    <w:p w:rsidR="009973EF" w:rsidRPr="00780B00" w:rsidRDefault="00CF6E81" w:rsidP="00D3006B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80B00">
        <w:rPr>
          <w:rFonts w:ascii="PT Astra Serif" w:hAnsi="PT Astra Serif"/>
          <w:sz w:val="28"/>
          <w:szCs w:val="28"/>
        </w:rPr>
        <w:t>3</w:t>
      </w:r>
      <w:r w:rsidR="00D3006B" w:rsidRPr="00780B00">
        <w:rPr>
          <w:rFonts w:ascii="PT Astra Serif" w:hAnsi="PT Astra Serif"/>
          <w:sz w:val="28"/>
          <w:szCs w:val="28"/>
        </w:rPr>
        <w:t>. Настоящий приказ вступает в силу со дня его подписания.</w:t>
      </w:r>
    </w:p>
    <w:p w:rsidR="009973EF" w:rsidRPr="00780B00" w:rsidRDefault="009973EF" w:rsidP="009973EF">
      <w:pPr>
        <w:pStyle w:val="a8"/>
        <w:spacing w:after="0"/>
        <w:ind w:left="0" w:firstLine="709"/>
        <w:jc w:val="both"/>
        <w:rPr>
          <w:rFonts w:ascii="PT Astra Serif" w:hAnsi="PT Astra Serif"/>
          <w:color w:val="FF0000"/>
          <w:sz w:val="28"/>
          <w:szCs w:val="28"/>
        </w:rPr>
      </w:pPr>
    </w:p>
    <w:p w:rsidR="009973EF" w:rsidRPr="00780B00" w:rsidRDefault="009973EF" w:rsidP="009973EF">
      <w:pPr>
        <w:ind w:firstLine="709"/>
        <w:rPr>
          <w:rFonts w:ascii="PT Astra Serif" w:hAnsi="PT Astra Serif"/>
          <w:color w:val="FF0000"/>
        </w:rPr>
      </w:pPr>
    </w:p>
    <w:p w:rsidR="009973EF" w:rsidRPr="00780B00" w:rsidRDefault="009973EF" w:rsidP="009973EF">
      <w:pPr>
        <w:ind w:firstLine="709"/>
        <w:rPr>
          <w:rFonts w:ascii="PT Astra Serif" w:hAnsi="PT Astra Serif"/>
          <w:color w:val="FF0000"/>
        </w:rPr>
      </w:pPr>
    </w:p>
    <w:p w:rsidR="009973EF" w:rsidRPr="00780B00" w:rsidRDefault="00607C5D" w:rsidP="00EB433E">
      <w:pPr>
        <w:pStyle w:val="22"/>
        <w:shd w:val="clear" w:color="auto" w:fill="auto"/>
        <w:tabs>
          <w:tab w:val="left" w:pos="1134"/>
          <w:tab w:val="left" w:pos="1442"/>
        </w:tabs>
        <w:spacing w:line="240" w:lineRule="auto"/>
        <w:ind w:firstLine="0"/>
        <w:rPr>
          <w:rFonts w:ascii="PT Astra Serif" w:hAnsi="PT Astra Serif"/>
          <w:b/>
        </w:rPr>
      </w:pPr>
      <w:r w:rsidRPr="00780B00">
        <w:rPr>
          <w:rFonts w:ascii="PT Astra Serif" w:hAnsi="PT Astra Serif"/>
          <w:b/>
        </w:rPr>
        <w:t xml:space="preserve">Министр                                         </w:t>
      </w:r>
      <w:r w:rsidR="00D86F0C" w:rsidRPr="00780B00">
        <w:rPr>
          <w:rFonts w:ascii="PT Astra Serif" w:hAnsi="PT Astra Serif"/>
          <w:b/>
        </w:rPr>
        <w:t xml:space="preserve">                    </w:t>
      </w:r>
      <w:r w:rsidR="00EB433E" w:rsidRPr="00780B00">
        <w:rPr>
          <w:rFonts w:ascii="PT Astra Serif" w:hAnsi="PT Astra Serif"/>
          <w:b/>
        </w:rPr>
        <w:t xml:space="preserve">          </w:t>
      </w:r>
      <w:r w:rsidR="00AA4784" w:rsidRPr="00780B00">
        <w:rPr>
          <w:rFonts w:ascii="PT Astra Serif" w:hAnsi="PT Astra Serif"/>
          <w:b/>
        </w:rPr>
        <w:t xml:space="preserve">                  </w:t>
      </w:r>
      <w:r w:rsidR="00EB433E" w:rsidRPr="00780B00">
        <w:rPr>
          <w:rFonts w:ascii="PT Astra Serif" w:hAnsi="PT Astra Serif"/>
          <w:b/>
        </w:rPr>
        <w:t xml:space="preserve"> </w:t>
      </w:r>
      <w:r w:rsidR="00D86F0C" w:rsidRPr="00780B00">
        <w:rPr>
          <w:rFonts w:ascii="PT Astra Serif" w:hAnsi="PT Astra Serif"/>
          <w:b/>
        </w:rPr>
        <w:t>И.С. Бегинина</w:t>
      </w:r>
    </w:p>
    <w:p w:rsidR="009973EF" w:rsidRPr="00780B00" w:rsidRDefault="009973EF" w:rsidP="009973EF">
      <w:pPr>
        <w:rPr>
          <w:rFonts w:ascii="PT Astra Serif" w:hAnsi="PT Astra Serif"/>
          <w:bCs/>
          <w:color w:val="FF0000"/>
        </w:rPr>
      </w:pPr>
    </w:p>
    <w:p w:rsidR="00257B9C" w:rsidRPr="00780B00" w:rsidRDefault="00257B9C" w:rsidP="009973EF">
      <w:pPr>
        <w:rPr>
          <w:rFonts w:ascii="PT Astra Serif" w:hAnsi="PT Astra Serif"/>
          <w:bCs/>
          <w:color w:val="FF0000"/>
        </w:rPr>
      </w:pPr>
      <w:bookmarkStart w:id="0" w:name="_GoBack"/>
      <w:bookmarkEnd w:id="0"/>
    </w:p>
    <w:sectPr w:rsidR="00257B9C" w:rsidRPr="00780B00" w:rsidSect="005F30FC">
      <w:pgSz w:w="11906" w:h="16838"/>
      <w:pgMar w:top="39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B00" w:rsidRDefault="00780B00" w:rsidP="00FC7BE5">
      <w:r>
        <w:separator/>
      </w:r>
    </w:p>
  </w:endnote>
  <w:endnote w:type="continuationSeparator" w:id="0">
    <w:p w:rsidR="00780B00" w:rsidRDefault="00780B00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B00" w:rsidRDefault="00780B00" w:rsidP="00FC7BE5">
      <w:r>
        <w:separator/>
      </w:r>
    </w:p>
  </w:footnote>
  <w:footnote w:type="continuationSeparator" w:id="0">
    <w:p w:rsidR="00780B00" w:rsidRDefault="00780B00" w:rsidP="00FC7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8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B5A09EC"/>
    <w:multiLevelType w:val="hybridMultilevel"/>
    <w:tmpl w:val="80E075F0"/>
    <w:lvl w:ilvl="0" w:tplc="2FCCFF5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BFD68F0"/>
    <w:multiLevelType w:val="hybridMultilevel"/>
    <w:tmpl w:val="E5382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15"/>
  </w:num>
  <w:num w:numId="5">
    <w:abstractNumId w:val="10"/>
  </w:num>
  <w:num w:numId="6">
    <w:abstractNumId w:val="14"/>
  </w:num>
  <w:num w:numId="7">
    <w:abstractNumId w:val="1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8"/>
  </w:num>
  <w:num w:numId="12">
    <w:abstractNumId w:val="2"/>
  </w:num>
  <w:num w:numId="13">
    <w:abstractNumId w:val="5"/>
  </w:num>
  <w:num w:numId="14">
    <w:abstractNumId w:val="9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518A"/>
    <w:rsid w:val="00063614"/>
    <w:rsid w:val="00064B8B"/>
    <w:rsid w:val="00086719"/>
    <w:rsid w:val="000F4ED1"/>
    <w:rsid w:val="001235E9"/>
    <w:rsid w:val="0012460E"/>
    <w:rsid w:val="001330C8"/>
    <w:rsid w:val="00172337"/>
    <w:rsid w:val="0018301D"/>
    <w:rsid w:val="001C2517"/>
    <w:rsid w:val="00214D91"/>
    <w:rsid w:val="00246228"/>
    <w:rsid w:val="00257B9C"/>
    <w:rsid w:val="00263D30"/>
    <w:rsid w:val="00265130"/>
    <w:rsid w:val="00267DD1"/>
    <w:rsid w:val="00297AF2"/>
    <w:rsid w:val="00297FE0"/>
    <w:rsid w:val="002D11D4"/>
    <w:rsid w:val="002E67CA"/>
    <w:rsid w:val="00316770"/>
    <w:rsid w:val="0032339D"/>
    <w:rsid w:val="0039512E"/>
    <w:rsid w:val="003B294E"/>
    <w:rsid w:val="003B7480"/>
    <w:rsid w:val="003D6D86"/>
    <w:rsid w:val="003F24EA"/>
    <w:rsid w:val="00432911"/>
    <w:rsid w:val="004363EC"/>
    <w:rsid w:val="00444D33"/>
    <w:rsid w:val="00447A6C"/>
    <w:rsid w:val="00456668"/>
    <w:rsid w:val="004627FC"/>
    <w:rsid w:val="00464F5B"/>
    <w:rsid w:val="00473C2B"/>
    <w:rsid w:val="00476CB9"/>
    <w:rsid w:val="004B11D3"/>
    <w:rsid w:val="004F3E51"/>
    <w:rsid w:val="00502AD7"/>
    <w:rsid w:val="00523C1A"/>
    <w:rsid w:val="00535B2E"/>
    <w:rsid w:val="005455DC"/>
    <w:rsid w:val="0057430D"/>
    <w:rsid w:val="005936B4"/>
    <w:rsid w:val="005A2D8B"/>
    <w:rsid w:val="005B3F3B"/>
    <w:rsid w:val="005F30FC"/>
    <w:rsid w:val="005F7540"/>
    <w:rsid w:val="00605A1B"/>
    <w:rsid w:val="00607C5D"/>
    <w:rsid w:val="006351A2"/>
    <w:rsid w:val="00654113"/>
    <w:rsid w:val="006A0CEA"/>
    <w:rsid w:val="006C6543"/>
    <w:rsid w:val="006E6E54"/>
    <w:rsid w:val="006F0A51"/>
    <w:rsid w:val="006F726C"/>
    <w:rsid w:val="00711716"/>
    <w:rsid w:val="0071793A"/>
    <w:rsid w:val="00720CAE"/>
    <w:rsid w:val="007239DA"/>
    <w:rsid w:val="007263EE"/>
    <w:rsid w:val="00735BF0"/>
    <w:rsid w:val="007520FE"/>
    <w:rsid w:val="0077670E"/>
    <w:rsid w:val="00780B00"/>
    <w:rsid w:val="007A17C4"/>
    <w:rsid w:val="007B4EF4"/>
    <w:rsid w:val="007F1C21"/>
    <w:rsid w:val="007F4A7F"/>
    <w:rsid w:val="00804CAB"/>
    <w:rsid w:val="008074D0"/>
    <w:rsid w:val="00823FC3"/>
    <w:rsid w:val="008459E4"/>
    <w:rsid w:val="00845E2E"/>
    <w:rsid w:val="008D5664"/>
    <w:rsid w:val="00907537"/>
    <w:rsid w:val="00930ED0"/>
    <w:rsid w:val="00966A89"/>
    <w:rsid w:val="009973EF"/>
    <w:rsid w:val="009B39AC"/>
    <w:rsid w:val="009C0FB5"/>
    <w:rsid w:val="009F040D"/>
    <w:rsid w:val="00A119E8"/>
    <w:rsid w:val="00A124BF"/>
    <w:rsid w:val="00A34428"/>
    <w:rsid w:val="00A602AE"/>
    <w:rsid w:val="00AA4784"/>
    <w:rsid w:val="00AB4300"/>
    <w:rsid w:val="00AD65BC"/>
    <w:rsid w:val="00B453E3"/>
    <w:rsid w:val="00B535F1"/>
    <w:rsid w:val="00B67B25"/>
    <w:rsid w:val="00B80702"/>
    <w:rsid w:val="00B962BC"/>
    <w:rsid w:val="00BC346F"/>
    <w:rsid w:val="00BF1C93"/>
    <w:rsid w:val="00C14596"/>
    <w:rsid w:val="00C254F9"/>
    <w:rsid w:val="00C360CA"/>
    <w:rsid w:val="00C72239"/>
    <w:rsid w:val="00CA0A97"/>
    <w:rsid w:val="00CA38B1"/>
    <w:rsid w:val="00CD30C3"/>
    <w:rsid w:val="00CF6E81"/>
    <w:rsid w:val="00D16730"/>
    <w:rsid w:val="00D3006B"/>
    <w:rsid w:val="00D54A6D"/>
    <w:rsid w:val="00D86F0C"/>
    <w:rsid w:val="00DD392A"/>
    <w:rsid w:val="00DD7819"/>
    <w:rsid w:val="00E003B1"/>
    <w:rsid w:val="00E84A20"/>
    <w:rsid w:val="00EA055C"/>
    <w:rsid w:val="00EA2B43"/>
    <w:rsid w:val="00EB433E"/>
    <w:rsid w:val="00EC12AD"/>
    <w:rsid w:val="00ED10B6"/>
    <w:rsid w:val="00EE64BB"/>
    <w:rsid w:val="00F0466B"/>
    <w:rsid w:val="00F163DE"/>
    <w:rsid w:val="00F306DE"/>
    <w:rsid w:val="00F47100"/>
    <w:rsid w:val="00F60D42"/>
    <w:rsid w:val="00F647E5"/>
    <w:rsid w:val="00FA7C47"/>
    <w:rsid w:val="00FC7BE5"/>
    <w:rsid w:val="00FE53D3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BC19C-8163-4464-8978-B92451C00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41</cp:revision>
  <cp:lastPrinted>2022-08-16T14:00:00Z</cp:lastPrinted>
  <dcterms:created xsi:type="dcterms:W3CDTF">2019-09-23T13:55:00Z</dcterms:created>
  <dcterms:modified xsi:type="dcterms:W3CDTF">2023-12-13T05:27:00Z</dcterms:modified>
</cp:coreProperties>
</file>